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EC" w:rsidRDefault="004C13C8" w:rsidP="005C3AE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Minutes of the </w:t>
      </w:r>
      <w:r w:rsidR="005C3AEC" w:rsidRPr="005C3AEC">
        <w:rPr>
          <w:b/>
          <w:sz w:val="32"/>
          <w:szCs w:val="32"/>
          <w:u w:val="single"/>
        </w:rPr>
        <w:t>Mickleover Medical Centre – Patient Participation Group (PPG)</w:t>
      </w:r>
      <w:r>
        <w:rPr>
          <w:b/>
          <w:sz w:val="32"/>
          <w:szCs w:val="32"/>
          <w:u w:val="single"/>
        </w:rPr>
        <w:t xml:space="preserve"> m</w:t>
      </w:r>
      <w:r w:rsidR="005C3AEC">
        <w:rPr>
          <w:b/>
          <w:sz w:val="32"/>
          <w:szCs w:val="32"/>
          <w:u w:val="single"/>
        </w:rPr>
        <w:t xml:space="preserve">eeting </w:t>
      </w:r>
      <w:r w:rsidR="005839AC">
        <w:rPr>
          <w:b/>
          <w:sz w:val="32"/>
          <w:szCs w:val="32"/>
          <w:u w:val="single"/>
        </w:rPr>
        <w:t xml:space="preserve">Thursday </w:t>
      </w:r>
      <w:r w:rsidR="003C6B32">
        <w:rPr>
          <w:b/>
          <w:sz w:val="32"/>
          <w:szCs w:val="32"/>
          <w:u w:val="single"/>
        </w:rPr>
        <w:t>25</w:t>
      </w:r>
      <w:r w:rsidR="003C6B32" w:rsidRPr="003C6B32">
        <w:rPr>
          <w:b/>
          <w:sz w:val="32"/>
          <w:szCs w:val="32"/>
          <w:u w:val="single"/>
          <w:vertAlign w:val="superscript"/>
        </w:rPr>
        <w:t>th</w:t>
      </w:r>
      <w:r w:rsidR="003C6B32">
        <w:rPr>
          <w:b/>
          <w:sz w:val="32"/>
          <w:szCs w:val="32"/>
          <w:u w:val="single"/>
        </w:rPr>
        <w:t xml:space="preserve"> May</w:t>
      </w:r>
      <w:r w:rsidR="00B4450B">
        <w:rPr>
          <w:b/>
          <w:sz w:val="32"/>
          <w:szCs w:val="32"/>
          <w:u w:val="single"/>
        </w:rPr>
        <w:t xml:space="preserve"> </w:t>
      </w:r>
      <w:r w:rsidR="005839AC">
        <w:rPr>
          <w:b/>
          <w:sz w:val="32"/>
          <w:szCs w:val="32"/>
          <w:u w:val="single"/>
        </w:rPr>
        <w:t>2017 at 6.00pm</w:t>
      </w:r>
    </w:p>
    <w:p w:rsidR="005C3AEC" w:rsidRDefault="005C3AEC" w:rsidP="005C3AEC">
      <w:pPr>
        <w:jc w:val="center"/>
        <w:rPr>
          <w:b/>
          <w:sz w:val="32"/>
          <w:szCs w:val="32"/>
          <w:u w:val="single"/>
        </w:rPr>
      </w:pPr>
    </w:p>
    <w:p w:rsidR="005839AC" w:rsidRDefault="00D05FC1" w:rsidP="005C3AE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Minutes</w:t>
      </w:r>
      <w:r w:rsidR="005C3AEC">
        <w:rPr>
          <w:b/>
          <w:sz w:val="32"/>
          <w:szCs w:val="32"/>
          <w:u w:val="single"/>
        </w:rPr>
        <w:t>:</w:t>
      </w:r>
    </w:p>
    <w:p w:rsidR="005C3AEC" w:rsidRDefault="005C3AEC" w:rsidP="005C3AE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Apologies for absence</w:t>
      </w:r>
      <w:r w:rsidR="008148A7">
        <w:rPr>
          <w:sz w:val="32"/>
          <w:szCs w:val="32"/>
        </w:rPr>
        <w:t>:</w:t>
      </w:r>
    </w:p>
    <w:p w:rsidR="00291DC7" w:rsidRDefault="003C6B32" w:rsidP="008148A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Liz James</w:t>
      </w:r>
    </w:p>
    <w:p w:rsidR="003C6B32" w:rsidRDefault="003C6B32" w:rsidP="008148A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Sarah Cox</w:t>
      </w:r>
    </w:p>
    <w:p w:rsidR="003C6B32" w:rsidRDefault="003C6B32" w:rsidP="008148A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Tove Lindgren</w:t>
      </w:r>
    </w:p>
    <w:p w:rsidR="003C6B32" w:rsidRDefault="003C6B32" w:rsidP="008148A7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Tony Williams</w:t>
      </w:r>
    </w:p>
    <w:p w:rsidR="003C6B32" w:rsidRDefault="003C6B32" w:rsidP="008148A7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Tshanda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Domani</w:t>
      </w:r>
      <w:proofErr w:type="spellEnd"/>
    </w:p>
    <w:p w:rsidR="003C6B32" w:rsidRPr="003C6B32" w:rsidRDefault="005C3AEC" w:rsidP="005C3AE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C6B32">
        <w:rPr>
          <w:sz w:val="32"/>
          <w:szCs w:val="32"/>
        </w:rPr>
        <w:t xml:space="preserve">Minutes </w:t>
      </w:r>
      <w:r w:rsidR="003C6B32">
        <w:rPr>
          <w:sz w:val="32"/>
          <w:szCs w:val="32"/>
        </w:rPr>
        <w:t>of the PPG meeting held 6</w:t>
      </w:r>
      <w:r w:rsidR="003C6B32" w:rsidRPr="003C6B32">
        <w:rPr>
          <w:sz w:val="32"/>
          <w:szCs w:val="32"/>
          <w:vertAlign w:val="superscript"/>
        </w:rPr>
        <w:t>th</w:t>
      </w:r>
      <w:r w:rsidR="003C6B32">
        <w:rPr>
          <w:sz w:val="32"/>
          <w:szCs w:val="32"/>
        </w:rPr>
        <w:t xml:space="preserve"> April 2017 were approved.</w:t>
      </w:r>
    </w:p>
    <w:p w:rsidR="006B54B0" w:rsidRPr="003C6B32" w:rsidRDefault="005C3AEC" w:rsidP="005C3AEC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C6B32">
        <w:rPr>
          <w:sz w:val="32"/>
          <w:szCs w:val="32"/>
        </w:rPr>
        <w:t>Matters Arising</w:t>
      </w:r>
      <w:r w:rsidR="005A1DF9" w:rsidRPr="003C6B32">
        <w:rPr>
          <w:sz w:val="32"/>
          <w:szCs w:val="32"/>
        </w:rPr>
        <w:t xml:space="preserve"> – </w:t>
      </w:r>
    </w:p>
    <w:p w:rsidR="00DE67DA" w:rsidRDefault="003C6B32" w:rsidP="006B54B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PPG membership - </w:t>
      </w:r>
      <w:r w:rsidR="00DE67DA" w:rsidRPr="00DE67DA">
        <w:rPr>
          <w:sz w:val="32"/>
          <w:szCs w:val="32"/>
        </w:rPr>
        <w:t xml:space="preserve">John </w:t>
      </w:r>
      <w:proofErr w:type="spellStart"/>
      <w:r w:rsidR="00DE67DA" w:rsidRPr="00DE67DA">
        <w:rPr>
          <w:sz w:val="32"/>
          <w:szCs w:val="32"/>
        </w:rPr>
        <w:t>Trevail</w:t>
      </w:r>
      <w:proofErr w:type="spellEnd"/>
      <w:r w:rsidR="00DE67DA" w:rsidRPr="00DE67DA">
        <w:rPr>
          <w:sz w:val="32"/>
          <w:szCs w:val="32"/>
        </w:rPr>
        <w:t xml:space="preserve"> </w:t>
      </w:r>
      <w:r>
        <w:rPr>
          <w:sz w:val="32"/>
          <w:szCs w:val="32"/>
        </w:rPr>
        <w:t>had made contact with three potential new members to the PPG.  One had sent their apologies for the meeting: the other two it wasn’t know</w:t>
      </w:r>
      <w:r w:rsidR="00D02478">
        <w:rPr>
          <w:sz w:val="32"/>
          <w:szCs w:val="32"/>
        </w:rPr>
        <w:t>n</w:t>
      </w:r>
      <w:r>
        <w:rPr>
          <w:sz w:val="32"/>
          <w:szCs w:val="32"/>
        </w:rPr>
        <w:t xml:space="preserve"> if they would in fact attend in the future. </w:t>
      </w:r>
    </w:p>
    <w:p w:rsidR="003C6B32" w:rsidRPr="00DE67DA" w:rsidRDefault="003C6B32" w:rsidP="006B54B0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There were no other matters arising.</w:t>
      </w:r>
    </w:p>
    <w:p w:rsidR="00DE67DA" w:rsidRDefault="003C6B32" w:rsidP="006B54B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Roxzanna</w:t>
      </w:r>
      <w:proofErr w:type="spellEnd"/>
      <w:r>
        <w:rPr>
          <w:sz w:val="32"/>
          <w:szCs w:val="32"/>
        </w:rPr>
        <w:t xml:space="preserve"> Hughes joined the meeting briefly to explain how the TV screen in the waiting room could be used to promote the PPG.  The result was that </w:t>
      </w:r>
      <w:proofErr w:type="spellStart"/>
      <w:r>
        <w:rPr>
          <w:sz w:val="32"/>
          <w:szCs w:val="32"/>
        </w:rPr>
        <w:t>Roxzanna</w:t>
      </w:r>
      <w:proofErr w:type="spellEnd"/>
      <w:r>
        <w:rPr>
          <w:sz w:val="32"/>
          <w:szCs w:val="32"/>
        </w:rPr>
        <w:t xml:space="preserve"> could</w:t>
      </w:r>
      <w:r w:rsidR="004E2FDC">
        <w:rPr>
          <w:sz w:val="32"/>
          <w:szCs w:val="32"/>
        </w:rPr>
        <w:t xml:space="preserve"> convert any formatted information for use on the screen.  The PPG agreed to consider what they would like to see go onto the TV screen.  </w:t>
      </w:r>
      <w:proofErr w:type="spellStart"/>
      <w:r w:rsidR="004E2FDC">
        <w:rPr>
          <w:sz w:val="32"/>
          <w:szCs w:val="32"/>
        </w:rPr>
        <w:t>Roxzannas</w:t>
      </w:r>
      <w:proofErr w:type="spellEnd"/>
      <w:r w:rsidR="004E2FDC">
        <w:rPr>
          <w:sz w:val="32"/>
          <w:szCs w:val="32"/>
        </w:rPr>
        <w:t xml:space="preserve"> Email address is </w:t>
      </w:r>
      <w:hyperlink r:id="rId6" w:history="1">
        <w:r w:rsidR="004E2FDC" w:rsidRPr="00B432EA">
          <w:rPr>
            <w:rStyle w:val="Hyperlink"/>
            <w:sz w:val="32"/>
            <w:szCs w:val="32"/>
          </w:rPr>
          <w:t>Roxzanna.Hughes@nhs.net</w:t>
        </w:r>
      </w:hyperlink>
      <w:r w:rsidR="004E2FDC">
        <w:rPr>
          <w:sz w:val="32"/>
          <w:szCs w:val="32"/>
        </w:rPr>
        <w:t xml:space="preserve">. John </w:t>
      </w:r>
      <w:proofErr w:type="spellStart"/>
      <w:r w:rsidR="004E2FDC">
        <w:rPr>
          <w:sz w:val="32"/>
          <w:szCs w:val="32"/>
        </w:rPr>
        <w:t>Trevail</w:t>
      </w:r>
      <w:proofErr w:type="spellEnd"/>
      <w:r w:rsidR="004E2FDC">
        <w:rPr>
          <w:sz w:val="32"/>
          <w:szCs w:val="32"/>
        </w:rPr>
        <w:t xml:space="preserve"> thanked </w:t>
      </w:r>
      <w:proofErr w:type="spellStart"/>
      <w:r w:rsidR="004E2FDC">
        <w:rPr>
          <w:sz w:val="32"/>
          <w:szCs w:val="32"/>
        </w:rPr>
        <w:t>Roxzanna</w:t>
      </w:r>
      <w:proofErr w:type="spellEnd"/>
      <w:r w:rsidR="004E2FDC">
        <w:rPr>
          <w:sz w:val="32"/>
          <w:szCs w:val="32"/>
        </w:rPr>
        <w:t xml:space="preserve"> for her time.</w:t>
      </w:r>
      <w:r>
        <w:rPr>
          <w:sz w:val="32"/>
          <w:szCs w:val="32"/>
        </w:rPr>
        <w:t xml:space="preserve"> </w:t>
      </w:r>
    </w:p>
    <w:p w:rsidR="00DE67DA" w:rsidRPr="004E57D7" w:rsidRDefault="004E2FDC" w:rsidP="006B54B0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Apostolos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Fakis</w:t>
      </w:r>
      <w:proofErr w:type="spellEnd"/>
      <w:r>
        <w:rPr>
          <w:sz w:val="32"/>
          <w:szCs w:val="32"/>
        </w:rPr>
        <w:t xml:space="preserve"> gave a very interesting presentation on Clinic</w:t>
      </w:r>
      <w:r w:rsidR="00D02478">
        <w:rPr>
          <w:sz w:val="32"/>
          <w:szCs w:val="32"/>
        </w:rPr>
        <w:t>al</w:t>
      </w:r>
      <w:r>
        <w:rPr>
          <w:sz w:val="32"/>
          <w:szCs w:val="32"/>
        </w:rPr>
        <w:t xml:space="preserve"> Trials in his position as Head of Medical Statistics and Data Management at the Royal City Hospital</w:t>
      </w:r>
      <w:r w:rsidR="004E57D7">
        <w:rPr>
          <w:sz w:val="32"/>
          <w:szCs w:val="32"/>
        </w:rPr>
        <w:t>.</w:t>
      </w:r>
      <w:r>
        <w:rPr>
          <w:sz w:val="32"/>
          <w:szCs w:val="32"/>
        </w:rPr>
        <w:t xml:space="preserve"> John </w:t>
      </w:r>
      <w:proofErr w:type="spellStart"/>
      <w:r>
        <w:rPr>
          <w:sz w:val="32"/>
          <w:szCs w:val="32"/>
        </w:rPr>
        <w:t>Trevail</w:t>
      </w:r>
      <w:proofErr w:type="spellEnd"/>
      <w:r>
        <w:rPr>
          <w:sz w:val="32"/>
          <w:szCs w:val="32"/>
        </w:rPr>
        <w:t xml:space="preserve"> thanked </w:t>
      </w:r>
      <w:proofErr w:type="spellStart"/>
      <w:r>
        <w:rPr>
          <w:sz w:val="32"/>
          <w:szCs w:val="32"/>
        </w:rPr>
        <w:t>Apostolos</w:t>
      </w:r>
      <w:proofErr w:type="spellEnd"/>
      <w:r>
        <w:rPr>
          <w:sz w:val="32"/>
          <w:szCs w:val="32"/>
        </w:rPr>
        <w:t xml:space="preserve"> on behalf of the PPG for his time. It was agreed with </w:t>
      </w:r>
      <w:proofErr w:type="spellStart"/>
      <w:r>
        <w:rPr>
          <w:sz w:val="32"/>
          <w:szCs w:val="32"/>
        </w:rPr>
        <w:t>Apostolos</w:t>
      </w:r>
      <w:proofErr w:type="spellEnd"/>
      <w:r>
        <w:rPr>
          <w:sz w:val="32"/>
          <w:szCs w:val="32"/>
        </w:rPr>
        <w:t xml:space="preserve"> that John </w:t>
      </w:r>
      <w:proofErr w:type="spellStart"/>
      <w:r>
        <w:rPr>
          <w:sz w:val="32"/>
          <w:szCs w:val="32"/>
        </w:rPr>
        <w:t>Trevail</w:t>
      </w:r>
      <w:proofErr w:type="spellEnd"/>
      <w:r>
        <w:rPr>
          <w:sz w:val="32"/>
          <w:szCs w:val="32"/>
        </w:rPr>
        <w:t xml:space="preserve"> would offer the same presentation </w:t>
      </w:r>
      <w:r>
        <w:rPr>
          <w:sz w:val="32"/>
          <w:szCs w:val="32"/>
        </w:rPr>
        <w:lastRenderedPageBreak/>
        <w:t xml:space="preserve">to the other Medical Practices in our group if they were interested.  </w:t>
      </w:r>
      <w:r w:rsidRPr="004E2FDC">
        <w:rPr>
          <w:b/>
          <w:sz w:val="32"/>
          <w:szCs w:val="32"/>
        </w:rPr>
        <w:t xml:space="preserve">Action: John </w:t>
      </w:r>
      <w:proofErr w:type="spellStart"/>
      <w:r w:rsidRPr="004E2FDC">
        <w:rPr>
          <w:b/>
          <w:sz w:val="32"/>
          <w:szCs w:val="32"/>
        </w:rPr>
        <w:t>Trevail</w:t>
      </w:r>
      <w:proofErr w:type="spellEnd"/>
      <w:r>
        <w:rPr>
          <w:sz w:val="32"/>
          <w:szCs w:val="32"/>
        </w:rPr>
        <w:t xml:space="preserve">  </w:t>
      </w:r>
    </w:p>
    <w:p w:rsidR="001D0D02" w:rsidRPr="001D0D02" w:rsidRDefault="004E2FDC" w:rsidP="006B54B0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VPPG – it was agreed to defer this item to</w:t>
      </w:r>
      <w:r w:rsidR="00EB21CE">
        <w:rPr>
          <w:sz w:val="32"/>
          <w:szCs w:val="32"/>
        </w:rPr>
        <w:t xml:space="preserve"> the next meeting as Tony Williams was unable to attend.</w:t>
      </w:r>
    </w:p>
    <w:p w:rsidR="00DA1807" w:rsidRPr="00DA1807" w:rsidRDefault="00EB21CE" w:rsidP="005C3AE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B21CE">
        <w:rPr>
          <w:sz w:val="32"/>
          <w:szCs w:val="32"/>
        </w:rPr>
        <w:t>Constitution</w:t>
      </w:r>
      <w:r>
        <w:rPr>
          <w:b/>
          <w:sz w:val="32"/>
          <w:szCs w:val="32"/>
        </w:rPr>
        <w:t xml:space="preserve"> – </w:t>
      </w:r>
      <w:r w:rsidRPr="00EB21CE">
        <w:rPr>
          <w:sz w:val="32"/>
          <w:szCs w:val="32"/>
        </w:rPr>
        <w:t>T</w:t>
      </w:r>
      <w:r>
        <w:rPr>
          <w:sz w:val="32"/>
          <w:szCs w:val="32"/>
        </w:rPr>
        <w:t>he constitution was discussed and agreed.</w:t>
      </w:r>
      <w:r w:rsidR="00DA1807">
        <w:rPr>
          <w:b/>
          <w:sz w:val="32"/>
          <w:szCs w:val="32"/>
        </w:rPr>
        <w:t xml:space="preserve"> </w:t>
      </w:r>
    </w:p>
    <w:p w:rsidR="008148A7" w:rsidRDefault="008148A7" w:rsidP="005C3AE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323DF">
        <w:rPr>
          <w:sz w:val="32"/>
          <w:szCs w:val="32"/>
        </w:rPr>
        <w:t xml:space="preserve">Practice update – </w:t>
      </w:r>
    </w:p>
    <w:p w:rsidR="005A51BC" w:rsidRPr="00EB21CE" w:rsidRDefault="005A51BC" w:rsidP="005A51BC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EB21CE">
        <w:rPr>
          <w:sz w:val="32"/>
          <w:szCs w:val="32"/>
        </w:rPr>
        <w:t xml:space="preserve">Another Triage Nurse </w:t>
      </w:r>
      <w:r w:rsidR="00EB21CE" w:rsidRPr="00EB21CE">
        <w:rPr>
          <w:sz w:val="32"/>
          <w:szCs w:val="32"/>
        </w:rPr>
        <w:t>making 4 and a Practice Nurse are due to start next week.</w:t>
      </w:r>
    </w:p>
    <w:p w:rsidR="003B70D3" w:rsidRDefault="00EB21CE" w:rsidP="005A51BC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Reception staff will start conducting non</w:t>
      </w:r>
      <w:r w:rsidR="000B6A08">
        <w:rPr>
          <w:sz w:val="32"/>
          <w:szCs w:val="32"/>
        </w:rPr>
        <w:t>-</w:t>
      </w:r>
      <w:r>
        <w:rPr>
          <w:sz w:val="32"/>
          <w:szCs w:val="32"/>
        </w:rPr>
        <w:t>medical triage</w:t>
      </w:r>
      <w:r w:rsidR="000B6A08">
        <w:rPr>
          <w:sz w:val="32"/>
          <w:szCs w:val="32"/>
        </w:rPr>
        <w:t xml:space="preserve"> after receiving the necessary training and approval given by the practice partners.</w:t>
      </w:r>
      <w:r w:rsidR="003B70D3">
        <w:rPr>
          <w:sz w:val="32"/>
          <w:szCs w:val="32"/>
        </w:rPr>
        <w:t xml:space="preserve"> </w:t>
      </w:r>
    </w:p>
    <w:p w:rsidR="003B70D3" w:rsidRDefault="000B6A08" w:rsidP="005A51BC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The telephone system had been updated to provide options in order to direct patients to the right resource</w:t>
      </w:r>
      <w:r w:rsidR="003B70D3">
        <w:rPr>
          <w:sz w:val="32"/>
          <w:szCs w:val="32"/>
        </w:rPr>
        <w:t>.</w:t>
      </w:r>
    </w:p>
    <w:p w:rsidR="003B70D3" w:rsidRDefault="000B6A08" w:rsidP="005A51BC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0B6A08">
        <w:rPr>
          <w:sz w:val="32"/>
          <w:szCs w:val="32"/>
        </w:rPr>
        <w:t>GP appointments w</w:t>
      </w:r>
      <w:r>
        <w:rPr>
          <w:sz w:val="32"/>
          <w:szCs w:val="32"/>
        </w:rPr>
        <w:t>ill be given to patients with more serious complaints and minor illnesses will be dealt with by the nurses.</w:t>
      </w:r>
    </w:p>
    <w:p w:rsidR="000B6A08" w:rsidRPr="000B6A08" w:rsidRDefault="003B70D3" w:rsidP="003B70D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B6A08">
        <w:rPr>
          <w:sz w:val="32"/>
          <w:szCs w:val="32"/>
        </w:rPr>
        <w:t xml:space="preserve">AOB </w:t>
      </w:r>
    </w:p>
    <w:p w:rsidR="000B6A08" w:rsidRPr="000B6A08" w:rsidRDefault="000B6A08" w:rsidP="000B6A0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Phil </w:t>
      </w:r>
      <w:proofErr w:type="spellStart"/>
      <w:r>
        <w:rPr>
          <w:sz w:val="32"/>
          <w:szCs w:val="32"/>
        </w:rPr>
        <w:t>Coultas</w:t>
      </w:r>
      <w:proofErr w:type="spellEnd"/>
      <w:r>
        <w:rPr>
          <w:sz w:val="32"/>
          <w:szCs w:val="32"/>
        </w:rPr>
        <w:t xml:space="preserve"> commented that he didn’t think the Pharmacy First initative was working</w:t>
      </w:r>
    </w:p>
    <w:p w:rsidR="000B6A08" w:rsidRPr="000B6A08" w:rsidRDefault="00357094" w:rsidP="000B6A0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The Chairman</w:t>
      </w:r>
      <w:r w:rsidR="0033351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noted that the time and date of the meeting had prevented Practice representation, which is normally very good, since it immediately </w:t>
      </w:r>
      <w:proofErr w:type="gramStart"/>
      <w:r>
        <w:rPr>
          <w:sz w:val="32"/>
          <w:szCs w:val="32"/>
        </w:rPr>
        <w:t>preceded</w:t>
      </w:r>
      <w:proofErr w:type="gramEnd"/>
      <w:r>
        <w:rPr>
          <w:sz w:val="32"/>
          <w:szCs w:val="32"/>
        </w:rPr>
        <w:t xml:space="preserve"> a bank holiday weekend and staff had already made commitments.</w:t>
      </w:r>
    </w:p>
    <w:p w:rsidR="000B6A08" w:rsidRPr="000B6A08" w:rsidRDefault="000B6A08" w:rsidP="000B6A0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Concern was expressed that it was taking up to 3 weeks to get a routine appointment. </w:t>
      </w:r>
    </w:p>
    <w:p w:rsidR="000B6A08" w:rsidRPr="000B6A08" w:rsidRDefault="000B6A08" w:rsidP="000B6A0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 xml:space="preserve">As John </w:t>
      </w:r>
      <w:proofErr w:type="spellStart"/>
      <w:r>
        <w:rPr>
          <w:sz w:val="32"/>
          <w:szCs w:val="32"/>
        </w:rPr>
        <w:t>Trevail</w:t>
      </w:r>
      <w:proofErr w:type="spellEnd"/>
      <w:r>
        <w:rPr>
          <w:sz w:val="32"/>
          <w:szCs w:val="32"/>
        </w:rPr>
        <w:t xml:space="preserve"> had stepped up to being the PPG Chair there was now a Vice Chair position open.</w:t>
      </w:r>
    </w:p>
    <w:p w:rsidR="00595D3D" w:rsidRPr="00595D3D" w:rsidRDefault="000B6A08" w:rsidP="000B6A0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t>Some examples of a PPG logo produced by Tony Williams w</w:t>
      </w:r>
      <w:r w:rsidR="00D02478">
        <w:rPr>
          <w:sz w:val="32"/>
          <w:szCs w:val="32"/>
        </w:rPr>
        <w:t>ere</w:t>
      </w:r>
      <w:r>
        <w:rPr>
          <w:sz w:val="32"/>
          <w:szCs w:val="32"/>
        </w:rPr>
        <w:t xml:space="preserve"> circulat</w:t>
      </w:r>
      <w:r w:rsidR="00D02478">
        <w:rPr>
          <w:sz w:val="32"/>
          <w:szCs w:val="32"/>
        </w:rPr>
        <w:t>ed with the intention that</w:t>
      </w:r>
      <w:r>
        <w:rPr>
          <w:sz w:val="32"/>
          <w:szCs w:val="32"/>
        </w:rPr>
        <w:t xml:space="preserve"> one </w:t>
      </w:r>
      <w:r w:rsidR="00D02478">
        <w:rPr>
          <w:sz w:val="32"/>
          <w:szCs w:val="32"/>
        </w:rPr>
        <w:t xml:space="preserve">would </w:t>
      </w:r>
      <w:r>
        <w:rPr>
          <w:sz w:val="32"/>
          <w:szCs w:val="32"/>
        </w:rPr>
        <w:t>be adopted at the next meeting</w:t>
      </w:r>
      <w:r w:rsidR="00595D3D">
        <w:rPr>
          <w:sz w:val="32"/>
          <w:szCs w:val="32"/>
        </w:rPr>
        <w:t>.</w:t>
      </w:r>
    </w:p>
    <w:p w:rsidR="000B6A08" w:rsidRPr="000B6A08" w:rsidRDefault="00595D3D" w:rsidP="000B6A08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The PPG had been asked by the Practice if it was possible to start the PPG meetings at 4.30pm as a continuation of the Practices working day.  Consideration is to be given to starting meetings at 4.30pm and 6.00pm alternatively.</w:t>
      </w:r>
      <w:r w:rsidR="000B6A08">
        <w:rPr>
          <w:sz w:val="32"/>
          <w:szCs w:val="32"/>
        </w:rPr>
        <w:t xml:space="preserve"> </w:t>
      </w:r>
    </w:p>
    <w:p w:rsidR="00632C05" w:rsidRPr="000B6A08" w:rsidRDefault="00632C05" w:rsidP="003B70D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0B6A08">
        <w:rPr>
          <w:sz w:val="32"/>
          <w:szCs w:val="32"/>
        </w:rPr>
        <w:t xml:space="preserve">Date of </w:t>
      </w:r>
      <w:proofErr w:type="gramStart"/>
      <w:r w:rsidRPr="000B6A08">
        <w:rPr>
          <w:sz w:val="32"/>
          <w:szCs w:val="32"/>
        </w:rPr>
        <w:t>next :</w:t>
      </w:r>
      <w:proofErr w:type="gramEnd"/>
      <w:r w:rsidRPr="000B6A08">
        <w:rPr>
          <w:sz w:val="32"/>
          <w:szCs w:val="32"/>
        </w:rPr>
        <w:t xml:space="preserve"> </w:t>
      </w:r>
      <w:r w:rsidR="00595D3D">
        <w:rPr>
          <w:sz w:val="32"/>
          <w:szCs w:val="32"/>
        </w:rPr>
        <w:t xml:space="preserve">John </w:t>
      </w:r>
      <w:proofErr w:type="spellStart"/>
      <w:r w:rsidR="00595D3D">
        <w:rPr>
          <w:sz w:val="32"/>
          <w:szCs w:val="32"/>
        </w:rPr>
        <w:t>Trevail</w:t>
      </w:r>
      <w:proofErr w:type="spellEnd"/>
      <w:r w:rsidR="00595D3D">
        <w:rPr>
          <w:sz w:val="32"/>
          <w:szCs w:val="32"/>
        </w:rPr>
        <w:t xml:space="preserve"> to circulate some possible dates.  </w:t>
      </w:r>
      <w:r w:rsidR="00595D3D" w:rsidRPr="00595D3D">
        <w:rPr>
          <w:b/>
          <w:sz w:val="32"/>
          <w:szCs w:val="32"/>
        </w:rPr>
        <w:t xml:space="preserve">Action: John </w:t>
      </w:r>
      <w:proofErr w:type="spellStart"/>
      <w:r w:rsidR="00595D3D" w:rsidRPr="00595D3D">
        <w:rPr>
          <w:b/>
          <w:sz w:val="32"/>
          <w:szCs w:val="32"/>
        </w:rPr>
        <w:t>Trevail</w:t>
      </w:r>
      <w:proofErr w:type="spellEnd"/>
      <w:r w:rsidR="00595D3D" w:rsidRPr="00595D3D">
        <w:rPr>
          <w:b/>
          <w:sz w:val="32"/>
          <w:szCs w:val="32"/>
        </w:rPr>
        <w:t>.</w:t>
      </w:r>
    </w:p>
    <w:p w:rsidR="00632C05" w:rsidRDefault="00632C05" w:rsidP="00632C05">
      <w:pPr>
        <w:rPr>
          <w:b/>
          <w:sz w:val="32"/>
          <w:szCs w:val="32"/>
        </w:rPr>
      </w:pPr>
    </w:p>
    <w:p w:rsidR="00632C05" w:rsidRPr="00632C05" w:rsidRDefault="00632C05" w:rsidP="00632C05">
      <w:pPr>
        <w:rPr>
          <w:sz w:val="32"/>
          <w:szCs w:val="32"/>
        </w:rPr>
      </w:pPr>
      <w:r w:rsidRPr="00632C05">
        <w:rPr>
          <w:sz w:val="32"/>
          <w:szCs w:val="32"/>
        </w:rPr>
        <w:t xml:space="preserve">Robert </w:t>
      </w:r>
      <w:proofErr w:type="spellStart"/>
      <w:r w:rsidRPr="00632C05">
        <w:rPr>
          <w:sz w:val="32"/>
          <w:szCs w:val="32"/>
        </w:rPr>
        <w:t>Towle</w:t>
      </w:r>
      <w:proofErr w:type="spellEnd"/>
    </w:p>
    <w:p w:rsidR="00632C05" w:rsidRPr="00632C05" w:rsidRDefault="00ED7373" w:rsidP="00632C0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84C55">
        <w:rPr>
          <w:sz w:val="32"/>
          <w:szCs w:val="32"/>
        </w:rPr>
        <w:t>2</w:t>
      </w:r>
      <w:r w:rsidR="00B84C55" w:rsidRPr="00B84C55">
        <w:rPr>
          <w:sz w:val="32"/>
          <w:szCs w:val="32"/>
          <w:vertAlign w:val="superscript"/>
        </w:rPr>
        <w:t>nd</w:t>
      </w:r>
      <w:r w:rsidR="00B84C55">
        <w:rPr>
          <w:sz w:val="32"/>
          <w:szCs w:val="32"/>
        </w:rPr>
        <w:t xml:space="preserve"> June</w:t>
      </w:r>
      <w:r w:rsidR="00632C05" w:rsidRPr="00632C05">
        <w:rPr>
          <w:sz w:val="32"/>
          <w:szCs w:val="32"/>
        </w:rPr>
        <w:t xml:space="preserve"> 2017</w:t>
      </w:r>
    </w:p>
    <w:sectPr w:rsidR="00632C05" w:rsidRPr="00632C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7A1"/>
    <w:multiLevelType w:val="hybridMultilevel"/>
    <w:tmpl w:val="2DD0DE8A"/>
    <w:lvl w:ilvl="0" w:tplc="2132EB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D5A55"/>
    <w:multiLevelType w:val="hybridMultilevel"/>
    <w:tmpl w:val="8760E620"/>
    <w:lvl w:ilvl="0" w:tplc="05C4A5F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E26A7"/>
    <w:multiLevelType w:val="hybridMultilevel"/>
    <w:tmpl w:val="F3968B22"/>
    <w:lvl w:ilvl="0" w:tplc="F5927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EC"/>
    <w:rsid w:val="000719FB"/>
    <w:rsid w:val="000A3E3A"/>
    <w:rsid w:val="000B6A08"/>
    <w:rsid w:val="000C7781"/>
    <w:rsid w:val="001323DF"/>
    <w:rsid w:val="001D0D02"/>
    <w:rsid w:val="0020601A"/>
    <w:rsid w:val="00291DC7"/>
    <w:rsid w:val="002B3018"/>
    <w:rsid w:val="003105A9"/>
    <w:rsid w:val="003144DD"/>
    <w:rsid w:val="0033351D"/>
    <w:rsid w:val="00357094"/>
    <w:rsid w:val="00381C72"/>
    <w:rsid w:val="003B70D3"/>
    <w:rsid w:val="003C6B32"/>
    <w:rsid w:val="003E7FFD"/>
    <w:rsid w:val="00445407"/>
    <w:rsid w:val="0046460D"/>
    <w:rsid w:val="00477F0E"/>
    <w:rsid w:val="004C13C8"/>
    <w:rsid w:val="004E14E4"/>
    <w:rsid w:val="004E2FDC"/>
    <w:rsid w:val="004E57D7"/>
    <w:rsid w:val="0050053C"/>
    <w:rsid w:val="00544BDD"/>
    <w:rsid w:val="005839AC"/>
    <w:rsid w:val="00595D3D"/>
    <w:rsid w:val="005A1DF9"/>
    <w:rsid w:val="005A1E89"/>
    <w:rsid w:val="005A51BC"/>
    <w:rsid w:val="005C3AEC"/>
    <w:rsid w:val="00632C05"/>
    <w:rsid w:val="0063304F"/>
    <w:rsid w:val="006433FB"/>
    <w:rsid w:val="0068580F"/>
    <w:rsid w:val="006B54B0"/>
    <w:rsid w:val="00733A2C"/>
    <w:rsid w:val="008148A7"/>
    <w:rsid w:val="0083382C"/>
    <w:rsid w:val="00983142"/>
    <w:rsid w:val="009968C4"/>
    <w:rsid w:val="009D7723"/>
    <w:rsid w:val="00B4450B"/>
    <w:rsid w:val="00B84C55"/>
    <w:rsid w:val="00C34553"/>
    <w:rsid w:val="00C748F9"/>
    <w:rsid w:val="00D02478"/>
    <w:rsid w:val="00D05FC1"/>
    <w:rsid w:val="00DA1807"/>
    <w:rsid w:val="00DB1033"/>
    <w:rsid w:val="00DD07BF"/>
    <w:rsid w:val="00DE67DA"/>
    <w:rsid w:val="00E51D3C"/>
    <w:rsid w:val="00EB21CE"/>
    <w:rsid w:val="00ED7373"/>
    <w:rsid w:val="00F2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7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A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7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xzanna.Hughes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Tove Lindgren</cp:lastModifiedBy>
  <cp:revision>2</cp:revision>
  <cp:lastPrinted>2017-06-02T08:58:00Z</cp:lastPrinted>
  <dcterms:created xsi:type="dcterms:W3CDTF">2017-06-02T08:59:00Z</dcterms:created>
  <dcterms:modified xsi:type="dcterms:W3CDTF">2017-06-02T08:59:00Z</dcterms:modified>
</cp:coreProperties>
</file>